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89A2B" w14:textId="0FCCD946" w:rsidR="001E7180" w:rsidRDefault="001E7180">
      <w:r>
        <w:rPr>
          <w:noProof/>
        </w:rPr>
        <w:drawing>
          <wp:anchor distT="0" distB="0" distL="114300" distR="114300" simplePos="0" relativeHeight="251658240" behindDoc="0" locked="0" layoutInCell="1" allowOverlap="1" wp14:anchorId="6C8865F7" wp14:editId="4B75F4EF">
            <wp:simplePos x="0" y="0"/>
            <wp:positionH relativeFrom="column">
              <wp:posOffset>-581025</wp:posOffset>
            </wp:positionH>
            <wp:positionV relativeFrom="paragraph">
              <wp:posOffset>0</wp:posOffset>
            </wp:positionV>
            <wp:extent cx="1667965" cy="1352550"/>
            <wp:effectExtent l="0" t="0" r="889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7965" cy="1352550"/>
                    </a:xfrm>
                    <a:prstGeom prst="rect">
                      <a:avLst/>
                    </a:prstGeom>
                    <a:noFill/>
                    <a:ln>
                      <a:noFill/>
                    </a:ln>
                  </pic:spPr>
                </pic:pic>
              </a:graphicData>
            </a:graphic>
          </wp:anchor>
        </w:drawing>
      </w:r>
    </w:p>
    <w:p w14:paraId="51AB5423" w14:textId="4D0D590D" w:rsidR="001E7180" w:rsidRPr="001E7180" w:rsidRDefault="001E7180" w:rsidP="001E7180">
      <w:pPr>
        <w:jc w:val="center"/>
        <w:rPr>
          <w:rFonts w:ascii="Amasis MT Pro Medium" w:hAnsi="Amasis MT Pro Medium"/>
          <w:b/>
          <w:bCs/>
          <w:sz w:val="80"/>
          <w:szCs w:val="80"/>
        </w:rPr>
      </w:pPr>
      <w:r>
        <w:rPr>
          <w:rFonts w:ascii="Amasis MT Pro Medium" w:hAnsi="Amasis MT Pro Medium"/>
          <w:b/>
          <w:bCs/>
          <w:sz w:val="80"/>
          <w:szCs w:val="80"/>
        </w:rPr>
        <w:t xml:space="preserve">   C</w:t>
      </w:r>
      <w:r w:rsidRPr="001E7180">
        <w:rPr>
          <w:rFonts w:ascii="Amasis MT Pro Medium" w:hAnsi="Amasis MT Pro Medium"/>
          <w:b/>
          <w:bCs/>
          <w:sz w:val="80"/>
          <w:szCs w:val="80"/>
        </w:rPr>
        <w:t>ITY OF MORRIS</w:t>
      </w:r>
    </w:p>
    <w:p w14:paraId="34C79AAF" w14:textId="5BF47FA4" w:rsidR="001E7180" w:rsidRPr="008E3A35" w:rsidRDefault="001E7180" w:rsidP="001E7180">
      <w:pPr>
        <w:jc w:val="both"/>
        <w:rPr>
          <w:rFonts w:ascii="ZapfEllipt BT" w:hAnsi="ZapfEllipt BT"/>
          <w:sz w:val="32"/>
          <w:szCs w:val="32"/>
        </w:rPr>
      </w:pPr>
      <w:r>
        <w:rPr>
          <w:rFonts w:ascii="ZapfEllipt BT" w:hAnsi="ZapfEllipt BT"/>
          <w:noProof/>
          <w:sz w:val="32"/>
          <w:szCs w:val="32"/>
        </w:rPr>
        <mc:AlternateContent>
          <mc:Choice Requires="wps">
            <w:drawing>
              <wp:anchor distT="0" distB="0" distL="114300" distR="114300" simplePos="0" relativeHeight="251659264" behindDoc="0" locked="0" layoutInCell="1" allowOverlap="1" wp14:anchorId="7B6D0A34" wp14:editId="68565420">
                <wp:simplePos x="0" y="0"/>
                <wp:positionH relativeFrom="column">
                  <wp:posOffset>1554480</wp:posOffset>
                </wp:positionH>
                <wp:positionV relativeFrom="paragraph">
                  <wp:posOffset>180340</wp:posOffset>
                </wp:positionV>
                <wp:extent cx="1852930" cy="798830"/>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798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BA3B4" w14:textId="77777777" w:rsidR="001E7180" w:rsidRPr="001E7180" w:rsidRDefault="001E7180" w:rsidP="001E7180">
                            <w:pPr>
                              <w:rPr>
                                <w:rFonts w:asciiTheme="majorHAnsi" w:hAnsiTheme="majorHAnsi"/>
                                <w:b/>
                                <w:bCs/>
                                <w:sz w:val="20"/>
                                <w:szCs w:val="20"/>
                              </w:rPr>
                            </w:pPr>
                            <w:r w:rsidRPr="001E7180">
                              <w:rPr>
                                <w:rFonts w:asciiTheme="majorHAnsi" w:hAnsiTheme="majorHAnsi"/>
                                <w:b/>
                                <w:bCs/>
                                <w:sz w:val="20"/>
                                <w:szCs w:val="20"/>
                              </w:rPr>
                              <w:t>700 N. Division Street</w:t>
                            </w:r>
                          </w:p>
                          <w:p w14:paraId="20B3FB79" w14:textId="77777777" w:rsidR="001E7180" w:rsidRPr="001E7180" w:rsidRDefault="001E7180" w:rsidP="001E7180">
                            <w:pPr>
                              <w:rPr>
                                <w:rFonts w:asciiTheme="majorHAnsi" w:hAnsiTheme="majorHAnsi"/>
                                <w:b/>
                                <w:bCs/>
                                <w:sz w:val="20"/>
                                <w:szCs w:val="20"/>
                              </w:rPr>
                            </w:pPr>
                            <w:r w:rsidRPr="001E7180">
                              <w:rPr>
                                <w:rFonts w:asciiTheme="majorHAnsi" w:hAnsiTheme="majorHAnsi"/>
                                <w:b/>
                                <w:bCs/>
                                <w:sz w:val="20"/>
                                <w:szCs w:val="20"/>
                              </w:rPr>
                              <w:t>Morris, IL  60450</w:t>
                            </w:r>
                          </w:p>
                          <w:p w14:paraId="33C30495" w14:textId="77777777" w:rsidR="001E7180" w:rsidRPr="001E7180" w:rsidRDefault="001E7180" w:rsidP="001E7180">
                            <w:pPr>
                              <w:rPr>
                                <w:rFonts w:asciiTheme="majorHAnsi" w:hAnsiTheme="majorHAnsi"/>
                                <w:b/>
                                <w:bCs/>
                                <w:sz w:val="20"/>
                                <w:szCs w:val="20"/>
                              </w:rPr>
                            </w:pPr>
                            <w:r w:rsidRPr="001E7180">
                              <w:rPr>
                                <w:rFonts w:asciiTheme="majorHAnsi" w:hAnsiTheme="majorHAnsi"/>
                                <w:b/>
                                <w:bCs/>
                                <w:sz w:val="20"/>
                                <w:szCs w:val="20"/>
                              </w:rPr>
                              <w:t>Phone (815) 942-1855</w:t>
                            </w:r>
                          </w:p>
                          <w:p w14:paraId="5B93A7BC" w14:textId="77777777" w:rsidR="001E7180" w:rsidRPr="001E7180" w:rsidRDefault="001E7180" w:rsidP="001E7180">
                            <w:pPr>
                              <w:rPr>
                                <w:rFonts w:asciiTheme="majorHAnsi" w:hAnsiTheme="majorHAnsi"/>
                                <w:b/>
                                <w:bCs/>
                                <w:sz w:val="20"/>
                                <w:szCs w:val="20"/>
                              </w:rPr>
                            </w:pPr>
                            <w:r w:rsidRPr="001E7180">
                              <w:rPr>
                                <w:rFonts w:asciiTheme="majorHAnsi" w:hAnsiTheme="majorHAnsi"/>
                                <w:b/>
                                <w:bCs/>
                                <w:sz w:val="20"/>
                                <w:szCs w:val="20"/>
                              </w:rPr>
                              <w:t>Fax (815) 942-0216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D0A34" id="_x0000_t202" coordsize="21600,21600" o:spt="202" path="m,l,21600r21600,l21600,xe">
                <v:stroke joinstyle="miter"/>
                <v:path gradientshapeok="t" o:connecttype="rect"/>
              </v:shapetype>
              <v:shape id="Text Box 2" o:spid="_x0000_s1026" type="#_x0000_t202" style="position:absolute;left:0;text-align:left;margin-left:122.4pt;margin-top:14.2pt;width:145.9pt;height:6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" stroked="f">
                <v:textbox>
                  <w:txbxContent>
                    <w:p w14:paraId="31ABA3B4" w14:textId="77777777" w:rsidR="001E7180" w:rsidRPr="001E7180" w:rsidRDefault="001E7180" w:rsidP="001E7180">
                      <w:pPr>
                        <w:rPr>
                          <w:rFonts w:asciiTheme="majorHAnsi" w:hAnsiTheme="majorHAnsi"/>
                          <w:b/>
                          <w:bCs/>
                          <w:sz w:val="20"/>
                          <w:szCs w:val="20"/>
                        </w:rPr>
                      </w:pPr>
                      <w:r w:rsidRPr="001E7180">
                        <w:rPr>
                          <w:rFonts w:asciiTheme="majorHAnsi" w:hAnsiTheme="majorHAnsi"/>
                          <w:b/>
                          <w:bCs/>
                          <w:sz w:val="20"/>
                          <w:szCs w:val="20"/>
                        </w:rPr>
                        <w:t>700 N. Division Street</w:t>
                      </w:r>
                    </w:p>
                    <w:p w14:paraId="20B3FB79" w14:textId="77777777" w:rsidR="001E7180" w:rsidRPr="001E7180" w:rsidRDefault="001E7180" w:rsidP="001E7180">
                      <w:pPr>
                        <w:rPr>
                          <w:rFonts w:asciiTheme="majorHAnsi" w:hAnsiTheme="majorHAnsi"/>
                          <w:b/>
                          <w:bCs/>
                          <w:sz w:val="20"/>
                          <w:szCs w:val="20"/>
                        </w:rPr>
                      </w:pPr>
                      <w:r w:rsidRPr="001E7180">
                        <w:rPr>
                          <w:rFonts w:asciiTheme="majorHAnsi" w:hAnsiTheme="majorHAnsi"/>
                          <w:b/>
                          <w:bCs/>
                          <w:sz w:val="20"/>
                          <w:szCs w:val="20"/>
                        </w:rPr>
                        <w:t>Morris, IL  60450</w:t>
                      </w:r>
                    </w:p>
                    <w:p w14:paraId="33C30495" w14:textId="77777777" w:rsidR="001E7180" w:rsidRPr="001E7180" w:rsidRDefault="001E7180" w:rsidP="001E7180">
                      <w:pPr>
                        <w:rPr>
                          <w:rFonts w:asciiTheme="majorHAnsi" w:hAnsiTheme="majorHAnsi"/>
                          <w:b/>
                          <w:bCs/>
                          <w:sz w:val="20"/>
                          <w:szCs w:val="20"/>
                        </w:rPr>
                      </w:pPr>
                      <w:r w:rsidRPr="001E7180">
                        <w:rPr>
                          <w:rFonts w:asciiTheme="majorHAnsi" w:hAnsiTheme="majorHAnsi"/>
                          <w:b/>
                          <w:bCs/>
                          <w:sz w:val="20"/>
                          <w:szCs w:val="20"/>
                        </w:rPr>
                        <w:t>Phone (815) 942-1855</w:t>
                      </w:r>
                    </w:p>
                    <w:p w14:paraId="5B93A7BC" w14:textId="77777777" w:rsidR="001E7180" w:rsidRPr="001E7180" w:rsidRDefault="001E7180" w:rsidP="001E7180">
                      <w:pPr>
                        <w:rPr>
                          <w:rFonts w:asciiTheme="majorHAnsi" w:hAnsiTheme="majorHAnsi"/>
                          <w:b/>
                          <w:bCs/>
                          <w:sz w:val="20"/>
                          <w:szCs w:val="20"/>
                        </w:rPr>
                      </w:pPr>
                      <w:r w:rsidRPr="001E7180">
                        <w:rPr>
                          <w:rFonts w:asciiTheme="majorHAnsi" w:hAnsiTheme="majorHAnsi"/>
                          <w:b/>
                          <w:bCs/>
                          <w:sz w:val="20"/>
                          <w:szCs w:val="20"/>
                        </w:rPr>
                        <w:t>Fax (815) 942-0216</w:t>
                      </w:r>
                    </w:p>
                  </w:txbxContent>
                </v:textbox>
              </v:shape>
            </w:pict>
          </mc:Fallback>
        </mc:AlternateContent>
      </w:r>
    </w:p>
    <w:p w14:paraId="0250D1D6" w14:textId="77777777" w:rsidR="001E7180" w:rsidRPr="001E7180" w:rsidRDefault="001E7180" w:rsidP="001E7180">
      <w:pPr>
        <w:jc w:val="right"/>
        <w:rPr>
          <w:b/>
          <w:bCs/>
          <w:sz w:val="20"/>
          <w:szCs w:val="20"/>
        </w:rPr>
      </w:pPr>
      <w:r w:rsidRPr="001E7180">
        <w:rPr>
          <w:b/>
          <w:bCs/>
        </w:rPr>
        <w:tab/>
      </w:r>
      <w:r w:rsidRPr="001E7180">
        <w:rPr>
          <w:b/>
          <w:bCs/>
          <w:sz w:val="20"/>
          <w:szCs w:val="20"/>
        </w:rPr>
        <w:t>Bill Martin</w:t>
      </w:r>
    </w:p>
    <w:p w14:paraId="718EBAAF" w14:textId="77777777" w:rsidR="001E7180" w:rsidRPr="001E7180" w:rsidRDefault="001E7180" w:rsidP="001E7180">
      <w:pPr>
        <w:jc w:val="right"/>
        <w:rPr>
          <w:b/>
          <w:bCs/>
          <w:sz w:val="20"/>
          <w:szCs w:val="20"/>
        </w:rPr>
      </w:pPr>
      <w:r w:rsidRPr="001E7180">
        <w:rPr>
          <w:b/>
          <w:bCs/>
          <w:sz w:val="20"/>
          <w:szCs w:val="20"/>
        </w:rPr>
        <w:t>Building &amp; Zoning Officer</w:t>
      </w:r>
    </w:p>
    <w:p w14:paraId="0B9CB168" w14:textId="77777777" w:rsidR="001E7180" w:rsidRPr="001E7180" w:rsidRDefault="001E7180" w:rsidP="001E7180">
      <w:pPr>
        <w:jc w:val="right"/>
        <w:rPr>
          <w:b/>
          <w:bCs/>
          <w:sz w:val="20"/>
          <w:szCs w:val="20"/>
        </w:rPr>
      </w:pPr>
      <w:r w:rsidRPr="001E7180">
        <w:rPr>
          <w:b/>
          <w:bCs/>
          <w:sz w:val="20"/>
          <w:szCs w:val="20"/>
        </w:rPr>
        <w:t>bmartin@morrisil.org</w:t>
      </w:r>
    </w:p>
    <w:p w14:paraId="154EA77E" w14:textId="77777777" w:rsidR="001E7180" w:rsidRPr="001E7180" w:rsidRDefault="001E7180" w:rsidP="001E7180">
      <w:pPr>
        <w:jc w:val="right"/>
        <w:rPr>
          <w:b/>
          <w:bCs/>
          <w:sz w:val="20"/>
          <w:szCs w:val="20"/>
        </w:rPr>
      </w:pPr>
      <w:r w:rsidRPr="001E7180">
        <w:rPr>
          <w:b/>
          <w:bCs/>
          <w:sz w:val="20"/>
          <w:szCs w:val="20"/>
        </w:rPr>
        <w:t>www.morrisil.org</w:t>
      </w:r>
    </w:p>
    <w:p w14:paraId="4F25420A" w14:textId="057C55E8" w:rsidR="001E7180" w:rsidRDefault="001E7180" w:rsidP="001E7180">
      <w:pPr>
        <w:tabs>
          <w:tab w:val="left" w:pos="4755"/>
        </w:tabs>
      </w:pPr>
    </w:p>
    <w:p w14:paraId="166D2FD3" w14:textId="77777777" w:rsidR="00C91DE5" w:rsidRPr="00C91DE5" w:rsidRDefault="001E7180" w:rsidP="00C91DE5">
      <w:pPr>
        <w:jc w:val="center"/>
        <w:rPr>
          <w:rFonts w:ascii="Times New Roman" w:hAnsi="Times New Roman" w:cs="Times New Roman"/>
          <w:b/>
        </w:rPr>
      </w:pPr>
      <w:r w:rsidRPr="00C91DE5">
        <w:rPr>
          <w:rFonts w:ascii="Times New Roman" w:hAnsi="Times New Roman" w:cs="Times New Roman"/>
        </w:rPr>
        <w:tab/>
      </w:r>
      <w:r w:rsidRPr="00C91DE5">
        <w:rPr>
          <w:rFonts w:ascii="Times New Roman" w:hAnsi="Times New Roman" w:cs="Times New Roman"/>
        </w:rPr>
        <w:br w:type="textWrapping" w:clear="all"/>
      </w:r>
      <w:r w:rsidR="00C91DE5" w:rsidRPr="00C91DE5">
        <w:rPr>
          <w:rFonts w:ascii="Times New Roman" w:hAnsi="Times New Roman" w:cs="Times New Roman"/>
          <w:b/>
          <w:sz w:val="36"/>
          <w:szCs w:val="36"/>
        </w:rPr>
        <w:t>MORRIS PLANNING COMMISSION</w:t>
      </w:r>
    </w:p>
    <w:p w14:paraId="75D06D84" w14:textId="77777777" w:rsidR="00C91DE5" w:rsidRDefault="00C91DE5" w:rsidP="00C91DE5">
      <w:pPr>
        <w:jc w:val="center"/>
        <w:rPr>
          <w:b/>
          <w:sz w:val="32"/>
          <w:szCs w:val="32"/>
          <w:u w:val="single"/>
        </w:rPr>
      </w:pPr>
      <w:r w:rsidRPr="00C91DE5">
        <w:rPr>
          <w:rFonts w:ascii="Times New Roman" w:hAnsi="Times New Roman" w:cs="Times New Roman"/>
          <w:b/>
          <w:sz w:val="32"/>
          <w:szCs w:val="32"/>
          <w:u w:val="single"/>
        </w:rPr>
        <w:t>AGENDA</w:t>
      </w:r>
    </w:p>
    <w:p w14:paraId="07C383A4" w14:textId="5806662D" w:rsidR="008D30DA" w:rsidRDefault="008D30DA" w:rsidP="008D30DA">
      <w:pPr>
        <w:jc w:val="center"/>
        <w:rPr>
          <w:b/>
          <w:sz w:val="32"/>
          <w:szCs w:val="32"/>
          <w:u w:val="single"/>
        </w:rPr>
      </w:pPr>
    </w:p>
    <w:p w14:paraId="729DD5F5" w14:textId="77777777" w:rsidR="008D30DA" w:rsidRPr="008D30DA" w:rsidRDefault="008D30DA" w:rsidP="008D30DA">
      <w:pPr>
        <w:rPr>
          <w:rFonts w:ascii="Times New Roman" w:hAnsi="Times New Roman" w:cs="Times New Roman"/>
          <w:b/>
          <w:sz w:val="32"/>
          <w:szCs w:val="32"/>
          <w:u w:val="single"/>
        </w:rPr>
      </w:pPr>
    </w:p>
    <w:p w14:paraId="2C261EBA" w14:textId="77777777" w:rsidR="008D30DA" w:rsidRPr="008D30DA" w:rsidRDefault="008D30DA" w:rsidP="008D30DA">
      <w:pPr>
        <w:pStyle w:val="BodyText"/>
      </w:pPr>
      <w:r w:rsidRPr="008D30DA">
        <w:t xml:space="preserve">TO:         JOHN WILKINSON, JIM JENNINGS, BARRY NARVICK, R.H. COLEMAN, </w:t>
      </w:r>
    </w:p>
    <w:p w14:paraId="4D758FD3" w14:textId="4555F518" w:rsidR="008D30DA" w:rsidRPr="008D30DA" w:rsidRDefault="008D30DA" w:rsidP="008D30DA">
      <w:pPr>
        <w:pStyle w:val="BodyText"/>
        <w:ind w:left="990" w:hanging="270"/>
      </w:pPr>
      <w:r w:rsidRPr="008D30DA">
        <w:t xml:space="preserve">    DENNIS HACKETT, JEFF WACHOWSKI, TOM TALARICO, ALDERMAN </w:t>
      </w:r>
      <w:r w:rsidR="00E75D38">
        <w:t>JULIAN HOUSTON</w:t>
      </w:r>
      <w:r w:rsidRPr="008D30DA">
        <w:t xml:space="preserve">, CITY ATTORNEY GARRETT WHEELER, </w:t>
      </w:r>
    </w:p>
    <w:p w14:paraId="321B6BB8" w14:textId="77777777" w:rsidR="008D30DA" w:rsidRPr="008D30DA" w:rsidRDefault="008D30DA" w:rsidP="008D30DA">
      <w:pPr>
        <w:pStyle w:val="BodyText"/>
        <w:ind w:left="720"/>
      </w:pPr>
      <w:r w:rsidRPr="008D30DA">
        <w:t xml:space="preserve">    CITY PLANNER MIKE HOFFMAN</w:t>
      </w:r>
    </w:p>
    <w:p w14:paraId="6100320E" w14:textId="77777777" w:rsidR="008D30DA" w:rsidRPr="008D30DA" w:rsidRDefault="008D30DA" w:rsidP="008D30DA">
      <w:pPr>
        <w:pStyle w:val="BodyText"/>
      </w:pPr>
    </w:p>
    <w:p w14:paraId="5F8D3679" w14:textId="77777777" w:rsidR="008D30DA" w:rsidRPr="008D30DA" w:rsidRDefault="008D30DA" w:rsidP="008D30DA">
      <w:pPr>
        <w:pStyle w:val="BodyText"/>
      </w:pPr>
      <w:r w:rsidRPr="008D30DA">
        <w:t>FROM:   BILL MARTIN</w:t>
      </w:r>
    </w:p>
    <w:p w14:paraId="476FB5AB" w14:textId="77777777" w:rsidR="008D30DA" w:rsidRPr="008D30DA" w:rsidRDefault="008D30DA" w:rsidP="008D30DA">
      <w:pPr>
        <w:pStyle w:val="BodyText"/>
      </w:pPr>
    </w:p>
    <w:p w14:paraId="239948AD" w14:textId="3B6B8649" w:rsidR="008D30DA" w:rsidRPr="008D30DA" w:rsidRDefault="008D30DA" w:rsidP="008D30DA">
      <w:pPr>
        <w:pStyle w:val="BodyText"/>
      </w:pPr>
      <w:r w:rsidRPr="008D30DA">
        <w:t xml:space="preserve">DATE:   </w:t>
      </w:r>
      <w:r w:rsidR="00336FF9">
        <w:t>November 12</w:t>
      </w:r>
      <w:r w:rsidR="00336FF9" w:rsidRPr="00336FF9">
        <w:rPr>
          <w:vertAlign w:val="superscript"/>
        </w:rPr>
        <w:t>th</w:t>
      </w:r>
      <w:r w:rsidRPr="008D30DA">
        <w:t>, 2025</w:t>
      </w:r>
    </w:p>
    <w:p w14:paraId="4A85C95F" w14:textId="77777777" w:rsidR="008D30DA" w:rsidRPr="008D30DA" w:rsidRDefault="008D30DA" w:rsidP="008D30DA">
      <w:pPr>
        <w:pStyle w:val="BodyText"/>
      </w:pPr>
    </w:p>
    <w:p w14:paraId="098B2804" w14:textId="77777777" w:rsidR="008D30DA" w:rsidRPr="008D30DA" w:rsidRDefault="008D30DA" w:rsidP="008D30DA">
      <w:pPr>
        <w:pStyle w:val="Heading2"/>
        <w:pBdr>
          <w:bottom w:val="single" w:sz="12" w:space="1" w:color="auto"/>
        </w:pBdr>
        <w:rPr>
          <w:rFonts w:ascii="Times New Roman" w:hAnsi="Times New Roman" w:cs="Times New Roman"/>
        </w:rPr>
      </w:pPr>
      <w:r w:rsidRPr="008D30DA">
        <w:rPr>
          <w:rFonts w:ascii="Times New Roman" w:hAnsi="Times New Roman" w:cs="Times New Roman"/>
        </w:rPr>
        <w:t xml:space="preserve">RE:          </w:t>
      </w:r>
      <w:r w:rsidRPr="008D30D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PLANNING COMMISSION MEETING</w:t>
      </w:r>
    </w:p>
    <w:p w14:paraId="3A8AE783" w14:textId="77777777" w:rsidR="008D30DA" w:rsidRPr="008D30DA" w:rsidRDefault="008D30DA" w:rsidP="008D30DA">
      <w:pPr>
        <w:rPr>
          <w:rFonts w:ascii="Times New Roman" w:hAnsi="Times New Roman" w:cs="Times New Roman"/>
        </w:rPr>
      </w:pPr>
    </w:p>
    <w:p w14:paraId="7DE0600E" w14:textId="0F45D655" w:rsidR="008D30DA" w:rsidRPr="008D30DA" w:rsidRDefault="008D30DA" w:rsidP="008D30DA">
      <w:pPr>
        <w:rPr>
          <w:rFonts w:ascii="Times New Roman" w:hAnsi="Times New Roman" w:cs="Times New Roman"/>
        </w:rPr>
      </w:pPr>
      <w:r w:rsidRPr="008D30DA">
        <w:rPr>
          <w:rFonts w:ascii="Times New Roman" w:hAnsi="Times New Roman" w:cs="Times New Roman"/>
        </w:rPr>
        <w:t xml:space="preserve">There will be a meeting of the Morris Planning Commission on </w:t>
      </w:r>
      <w:r w:rsidR="008F4123">
        <w:rPr>
          <w:rFonts w:ascii="Times New Roman" w:hAnsi="Times New Roman" w:cs="Times New Roman"/>
          <w:b/>
          <w:bCs/>
          <w:u w:val="single"/>
        </w:rPr>
        <w:t xml:space="preserve">November </w:t>
      </w:r>
      <w:r w:rsidR="00BC0A39">
        <w:rPr>
          <w:rFonts w:ascii="Times New Roman" w:hAnsi="Times New Roman" w:cs="Times New Roman"/>
          <w:b/>
          <w:bCs/>
          <w:u w:val="single"/>
        </w:rPr>
        <w:t>19</w:t>
      </w:r>
      <w:r w:rsidR="00BC0A39" w:rsidRPr="008D30DA">
        <w:rPr>
          <w:rFonts w:ascii="Times New Roman" w:hAnsi="Times New Roman" w:cs="Times New Roman"/>
          <w:b/>
          <w:bCs/>
          <w:u w:val="single"/>
          <w:vertAlign w:val="superscript"/>
        </w:rPr>
        <w:t>th</w:t>
      </w:r>
      <w:r w:rsidRPr="008D30DA">
        <w:rPr>
          <w:rFonts w:ascii="Times New Roman" w:hAnsi="Times New Roman" w:cs="Times New Roman"/>
          <w:b/>
          <w:bCs/>
          <w:u w:val="single"/>
        </w:rPr>
        <w:t>, 2025</w:t>
      </w:r>
      <w:r w:rsidRPr="008D30DA">
        <w:rPr>
          <w:rFonts w:ascii="Times New Roman" w:hAnsi="Times New Roman" w:cs="Times New Roman"/>
        </w:rPr>
        <w:t xml:space="preserve">, at </w:t>
      </w:r>
      <w:r w:rsidRPr="008D30DA">
        <w:rPr>
          <w:rFonts w:ascii="Times New Roman" w:hAnsi="Times New Roman" w:cs="Times New Roman"/>
          <w:b/>
          <w:bCs/>
          <w:u w:val="single"/>
        </w:rPr>
        <w:t xml:space="preserve">5:30 p.m. </w:t>
      </w:r>
      <w:r w:rsidRPr="008D30DA">
        <w:rPr>
          <w:rFonts w:ascii="Times New Roman" w:hAnsi="Times New Roman" w:cs="Times New Roman"/>
        </w:rPr>
        <w:t xml:space="preserve">  The meeting will be held in the City Council Chambers (ROOM 1107) at the Morris Municipal Services Building, 700 North Division St. in Morris, Illinois. </w:t>
      </w:r>
    </w:p>
    <w:p w14:paraId="23D206A1" w14:textId="77777777" w:rsidR="008D30DA" w:rsidRPr="008D30DA" w:rsidRDefault="008D30DA" w:rsidP="008D30DA">
      <w:pPr>
        <w:rPr>
          <w:rFonts w:ascii="Times New Roman" w:hAnsi="Times New Roman" w:cs="Times New Roman"/>
        </w:rPr>
      </w:pPr>
    </w:p>
    <w:p w14:paraId="4B55069C" w14:textId="77777777" w:rsidR="008D30DA" w:rsidRPr="008D30DA" w:rsidRDefault="008D30DA" w:rsidP="008D30DA">
      <w:pPr>
        <w:pStyle w:val="Heading3"/>
        <w:rPr>
          <w:rFonts w:ascii="Times New Roman" w:hAnsi="Times New Roman" w:cs="Times New Roman"/>
        </w:rPr>
      </w:pPr>
      <w:r w:rsidRPr="008D30DA">
        <w:rPr>
          <w:rFonts w:ascii="Times New Roman" w:hAnsi="Times New Roman" w:cs="Times New Roman"/>
        </w:rPr>
        <w:t>AGENDA</w:t>
      </w:r>
    </w:p>
    <w:p w14:paraId="17EB6A63" w14:textId="77777777" w:rsidR="008D30DA" w:rsidRPr="008D30DA" w:rsidRDefault="008D30DA" w:rsidP="00AB22C0">
      <w:pPr>
        <w:numPr>
          <w:ilvl w:val="0"/>
          <w:numId w:val="1"/>
        </w:numPr>
        <w:rPr>
          <w:rFonts w:ascii="Times New Roman" w:hAnsi="Times New Roman" w:cs="Times New Roman"/>
        </w:rPr>
      </w:pPr>
      <w:r w:rsidRPr="008D30DA">
        <w:rPr>
          <w:rFonts w:ascii="Times New Roman" w:hAnsi="Times New Roman" w:cs="Times New Roman"/>
        </w:rPr>
        <w:t>Call the meeting to order.</w:t>
      </w:r>
    </w:p>
    <w:p w14:paraId="3D5D1807" w14:textId="3E0A9648" w:rsidR="008D30DA" w:rsidRPr="008D30DA" w:rsidRDefault="008D30DA" w:rsidP="00AB22C0">
      <w:pPr>
        <w:numPr>
          <w:ilvl w:val="0"/>
          <w:numId w:val="1"/>
        </w:numPr>
        <w:rPr>
          <w:rFonts w:ascii="Times New Roman" w:hAnsi="Times New Roman" w:cs="Times New Roman"/>
        </w:rPr>
      </w:pPr>
      <w:r w:rsidRPr="008D30DA">
        <w:rPr>
          <w:rFonts w:ascii="Times New Roman" w:hAnsi="Times New Roman" w:cs="Times New Roman"/>
        </w:rPr>
        <w:t xml:space="preserve">Attendance </w:t>
      </w:r>
      <w:r w:rsidR="008F4123">
        <w:rPr>
          <w:rFonts w:ascii="Times New Roman" w:hAnsi="Times New Roman" w:cs="Times New Roman"/>
        </w:rPr>
        <w:t>is</w:t>
      </w:r>
      <w:r w:rsidRPr="008D30DA">
        <w:rPr>
          <w:rFonts w:ascii="Times New Roman" w:hAnsi="Times New Roman" w:cs="Times New Roman"/>
        </w:rPr>
        <w:t xml:space="preserve"> taken.</w:t>
      </w:r>
    </w:p>
    <w:p w14:paraId="5846757A" w14:textId="13805331" w:rsidR="00CD448E" w:rsidRPr="003C0452" w:rsidRDefault="008D30DA" w:rsidP="00AB22C0">
      <w:pPr>
        <w:numPr>
          <w:ilvl w:val="0"/>
          <w:numId w:val="1"/>
        </w:numPr>
        <w:rPr>
          <w:rFonts w:ascii="Times New Roman" w:hAnsi="Times New Roman" w:cs="Times New Roman"/>
        </w:rPr>
      </w:pPr>
      <w:r w:rsidRPr="008D30DA">
        <w:rPr>
          <w:rFonts w:ascii="Times New Roman" w:hAnsi="Times New Roman" w:cs="Times New Roman"/>
        </w:rPr>
        <w:t xml:space="preserve">The minutes from </w:t>
      </w:r>
      <w:r w:rsidR="003C0452">
        <w:rPr>
          <w:rFonts w:ascii="Times New Roman" w:hAnsi="Times New Roman" w:cs="Times New Roman"/>
        </w:rPr>
        <w:t>August 27</w:t>
      </w:r>
      <w:r w:rsidR="003C0452" w:rsidRPr="003C0452">
        <w:rPr>
          <w:rFonts w:ascii="Times New Roman" w:hAnsi="Times New Roman" w:cs="Times New Roman"/>
          <w:vertAlign w:val="superscript"/>
        </w:rPr>
        <w:t>t</w:t>
      </w:r>
      <w:r w:rsidRPr="008D30DA">
        <w:rPr>
          <w:rFonts w:ascii="Times New Roman" w:hAnsi="Times New Roman" w:cs="Times New Roman"/>
          <w:vertAlign w:val="superscript"/>
        </w:rPr>
        <w:t>TH</w:t>
      </w:r>
      <w:r w:rsidRPr="008D30DA">
        <w:rPr>
          <w:rFonts w:ascii="Times New Roman" w:hAnsi="Times New Roman" w:cs="Times New Roman"/>
        </w:rPr>
        <w:t>, 202</w:t>
      </w:r>
      <w:r w:rsidR="0029586E">
        <w:rPr>
          <w:rFonts w:ascii="Times New Roman" w:hAnsi="Times New Roman" w:cs="Times New Roman"/>
        </w:rPr>
        <w:t>5</w:t>
      </w:r>
      <w:r w:rsidRPr="008D30DA">
        <w:rPr>
          <w:rFonts w:ascii="Times New Roman" w:hAnsi="Times New Roman" w:cs="Times New Roman"/>
        </w:rPr>
        <w:t>, meeting will be reviewed and voted on.</w:t>
      </w:r>
    </w:p>
    <w:p w14:paraId="2AA0DBCE" w14:textId="631C223A" w:rsidR="00366723" w:rsidRPr="00BC0A39" w:rsidRDefault="003C0452" w:rsidP="00AB22C0">
      <w:pPr>
        <w:numPr>
          <w:ilvl w:val="0"/>
          <w:numId w:val="1"/>
        </w:numPr>
        <w:rPr>
          <w:rFonts w:ascii="Times New Roman" w:hAnsi="Times New Roman" w:cs="Times New Roman"/>
        </w:rPr>
      </w:pPr>
      <w:r>
        <w:rPr>
          <w:bCs/>
        </w:rPr>
        <w:t xml:space="preserve">Motion to withdraw </w:t>
      </w:r>
      <w:r w:rsidR="0071016A" w:rsidRPr="00341C67">
        <w:rPr>
          <w:bCs/>
        </w:rPr>
        <w:t>an</w:t>
      </w:r>
      <w:r w:rsidR="0071016A" w:rsidRPr="00341C67">
        <w:rPr>
          <w:b/>
        </w:rPr>
        <w:t xml:space="preserve"> </w:t>
      </w:r>
      <w:r w:rsidR="0071016A" w:rsidRPr="00341C67">
        <w:rPr>
          <w:bCs/>
        </w:rPr>
        <w:t>application</w:t>
      </w:r>
      <w:r w:rsidR="0071016A" w:rsidRPr="00341C67">
        <w:rPr>
          <w:b/>
        </w:rPr>
        <w:t xml:space="preserve"> </w:t>
      </w:r>
      <w:r w:rsidR="0071016A">
        <w:t>filed by The City of Morris Planning Commission to</w:t>
      </w:r>
      <w:r>
        <w:t xml:space="preserve"> </w:t>
      </w:r>
      <w:r w:rsidR="0071016A">
        <w:t>rezone parcel numbers 02-34-278-004, 02-34-277-003, 02-34-277-004, 02-34-278-003, and 02-34-278-002 from M-</w:t>
      </w:r>
      <w:r w:rsidR="00CD448E">
        <w:t>2 Manufacturing</w:t>
      </w:r>
      <w:r w:rsidR="0071016A">
        <w:t xml:space="preserve"> District to LM Light Manufacturing District.</w:t>
      </w:r>
      <w:bookmarkStart w:id="0" w:name="_Hlk94008733"/>
    </w:p>
    <w:p w14:paraId="6A3185E0" w14:textId="28555958" w:rsidR="00BC0A39" w:rsidRPr="00513733" w:rsidRDefault="00BC0A39" w:rsidP="00AB22C0">
      <w:pPr>
        <w:numPr>
          <w:ilvl w:val="0"/>
          <w:numId w:val="1"/>
        </w:numPr>
        <w:rPr>
          <w:rFonts w:ascii="Times New Roman" w:hAnsi="Times New Roman" w:cs="Times New Roman"/>
        </w:rPr>
      </w:pPr>
      <w:r>
        <w:t>Planning Commission Recommendation.</w:t>
      </w:r>
    </w:p>
    <w:p w14:paraId="7909BF15" w14:textId="75546262" w:rsidR="00AB22C0" w:rsidRDefault="00AB22C0" w:rsidP="00AB22C0">
      <w:pPr>
        <w:pStyle w:val="ListParagraph"/>
        <w:numPr>
          <w:ilvl w:val="0"/>
          <w:numId w:val="1"/>
        </w:numPr>
      </w:pPr>
      <w:r w:rsidRPr="00AB22C0">
        <w:t>C</w:t>
      </w:r>
      <w:r>
        <w:t>on</w:t>
      </w:r>
      <w:r w:rsidR="008F4123">
        <w:t>sider an application from the City of Morris to amend the City of Morris Municipal Code regarding subdivision regulations, site plan review, building codes and vape establishments within the City of Morris.</w:t>
      </w:r>
    </w:p>
    <w:p w14:paraId="2C5FFA0A" w14:textId="1A75F17E" w:rsidR="00153EF5" w:rsidRPr="003C0452" w:rsidRDefault="00AB22C0" w:rsidP="00AB22C0">
      <w:pPr>
        <w:numPr>
          <w:ilvl w:val="0"/>
          <w:numId w:val="1"/>
        </w:numPr>
        <w:rPr>
          <w:rFonts w:ascii="Times New Roman" w:hAnsi="Times New Roman" w:cs="Times New Roman"/>
        </w:rPr>
      </w:pPr>
      <w:r>
        <w:rPr>
          <w:rFonts w:ascii="Times New Roman" w:hAnsi="Times New Roman" w:cs="Times New Roman"/>
        </w:rPr>
        <w:t>Planning Commission Recommendation.</w:t>
      </w:r>
    </w:p>
    <w:bookmarkEnd w:id="0"/>
    <w:p w14:paraId="7BD070E6" w14:textId="77777777" w:rsidR="008D30DA" w:rsidRPr="008D30DA" w:rsidRDefault="008D30DA" w:rsidP="00AB22C0">
      <w:pPr>
        <w:numPr>
          <w:ilvl w:val="0"/>
          <w:numId w:val="1"/>
        </w:numPr>
        <w:rPr>
          <w:rFonts w:ascii="Times New Roman" w:hAnsi="Times New Roman" w:cs="Times New Roman"/>
        </w:rPr>
      </w:pPr>
      <w:r w:rsidRPr="008D30DA">
        <w:rPr>
          <w:rFonts w:ascii="Times New Roman" w:hAnsi="Times New Roman" w:cs="Times New Roman"/>
        </w:rPr>
        <w:t xml:space="preserve">Audience Participation. </w:t>
      </w:r>
    </w:p>
    <w:p w14:paraId="0688103C" w14:textId="77777777" w:rsidR="008D30DA" w:rsidRPr="008D30DA" w:rsidRDefault="008D30DA" w:rsidP="00AB22C0">
      <w:pPr>
        <w:numPr>
          <w:ilvl w:val="0"/>
          <w:numId w:val="1"/>
        </w:numPr>
        <w:rPr>
          <w:rFonts w:ascii="Times New Roman" w:hAnsi="Times New Roman" w:cs="Times New Roman"/>
        </w:rPr>
      </w:pPr>
      <w:r w:rsidRPr="008D30DA">
        <w:rPr>
          <w:rFonts w:ascii="Times New Roman" w:hAnsi="Times New Roman" w:cs="Times New Roman"/>
        </w:rPr>
        <w:t>Close the meeting.</w:t>
      </w:r>
    </w:p>
    <w:p w14:paraId="01360C35" w14:textId="2CE377D5" w:rsidR="00F741C5" w:rsidRPr="008D30DA" w:rsidRDefault="00F741C5" w:rsidP="00FC3577">
      <w:pPr>
        <w:ind w:left="720"/>
        <w:jc w:val="both"/>
        <w:rPr>
          <w:rFonts w:ascii="Times New Roman" w:hAnsi="Times New Roman" w:cs="Times New Roman"/>
          <w:sz w:val="26"/>
          <w:szCs w:val="26"/>
        </w:rPr>
      </w:pPr>
    </w:p>
    <w:sectPr w:rsidR="00F741C5" w:rsidRPr="008D30DA" w:rsidSect="00F741C5">
      <w:pgSz w:w="12240" w:h="15840"/>
      <w:pgMar w:top="81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03B8" w14:textId="77777777" w:rsidR="001E7180" w:rsidRDefault="001E7180" w:rsidP="001E7180">
      <w:r>
        <w:separator/>
      </w:r>
    </w:p>
  </w:endnote>
  <w:endnote w:type="continuationSeparator" w:id="0">
    <w:p w14:paraId="11BCD608" w14:textId="77777777" w:rsidR="001E7180" w:rsidRDefault="001E7180" w:rsidP="001E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Medium">
    <w:charset w:val="00"/>
    <w:family w:val="roman"/>
    <w:pitch w:val="variable"/>
    <w:sig w:usb0="A00000AF" w:usb1="4000205B" w:usb2="00000000" w:usb3="00000000" w:csb0="00000093" w:csb1="00000000"/>
  </w:font>
  <w:font w:name="ZapfEllipt BT">
    <w:altName w:val="Cambria Math"/>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AE51" w14:textId="77777777" w:rsidR="001E7180" w:rsidRDefault="001E7180" w:rsidP="001E7180">
      <w:r>
        <w:separator/>
      </w:r>
    </w:p>
  </w:footnote>
  <w:footnote w:type="continuationSeparator" w:id="0">
    <w:p w14:paraId="2027259C" w14:textId="77777777" w:rsidR="001E7180" w:rsidRDefault="001E7180" w:rsidP="001E7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91241"/>
    <w:multiLevelType w:val="hybridMultilevel"/>
    <w:tmpl w:val="12DCFB8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42401519">
    <w:abstractNumId w:val="0"/>
  </w:num>
  <w:num w:numId="2" w16cid:durableId="112774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80"/>
    <w:rsid w:val="000D5886"/>
    <w:rsid w:val="000E7C60"/>
    <w:rsid w:val="001112D0"/>
    <w:rsid w:val="00153EF5"/>
    <w:rsid w:val="00162203"/>
    <w:rsid w:val="001B2C61"/>
    <w:rsid w:val="001E310C"/>
    <w:rsid w:val="001E7180"/>
    <w:rsid w:val="00254085"/>
    <w:rsid w:val="00284FD1"/>
    <w:rsid w:val="0029586E"/>
    <w:rsid w:val="003033A1"/>
    <w:rsid w:val="00336FF9"/>
    <w:rsid w:val="00341C67"/>
    <w:rsid w:val="00366723"/>
    <w:rsid w:val="00396F5D"/>
    <w:rsid w:val="003C0452"/>
    <w:rsid w:val="004269F3"/>
    <w:rsid w:val="004A67A7"/>
    <w:rsid w:val="004E1551"/>
    <w:rsid w:val="00513733"/>
    <w:rsid w:val="005A580F"/>
    <w:rsid w:val="006672A1"/>
    <w:rsid w:val="0071016A"/>
    <w:rsid w:val="00757B6D"/>
    <w:rsid w:val="00773D23"/>
    <w:rsid w:val="007776D7"/>
    <w:rsid w:val="007D1B92"/>
    <w:rsid w:val="0080061E"/>
    <w:rsid w:val="0085763D"/>
    <w:rsid w:val="00862A88"/>
    <w:rsid w:val="00870306"/>
    <w:rsid w:val="008B5AAF"/>
    <w:rsid w:val="008D30DA"/>
    <w:rsid w:val="008F4123"/>
    <w:rsid w:val="00900523"/>
    <w:rsid w:val="009A093F"/>
    <w:rsid w:val="009A3E1D"/>
    <w:rsid w:val="009D3922"/>
    <w:rsid w:val="009D6EEA"/>
    <w:rsid w:val="009E6BD9"/>
    <w:rsid w:val="00AB22C0"/>
    <w:rsid w:val="00B33118"/>
    <w:rsid w:val="00B54AC7"/>
    <w:rsid w:val="00BC071B"/>
    <w:rsid w:val="00BC0A39"/>
    <w:rsid w:val="00C90907"/>
    <w:rsid w:val="00C91DE5"/>
    <w:rsid w:val="00CD448E"/>
    <w:rsid w:val="00D250B4"/>
    <w:rsid w:val="00D61E36"/>
    <w:rsid w:val="00E75D38"/>
    <w:rsid w:val="00E96793"/>
    <w:rsid w:val="00EC0645"/>
    <w:rsid w:val="00F51CED"/>
    <w:rsid w:val="00F55087"/>
    <w:rsid w:val="00F741C5"/>
    <w:rsid w:val="00FB6DC2"/>
    <w:rsid w:val="00FC3577"/>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DB21"/>
  <w15:chartTrackingRefBased/>
  <w15:docId w15:val="{1C91DB66-7D65-486F-9D44-D9579551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E7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E7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1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1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1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1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E7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E7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180"/>
    <w:rPr>
      <w:rFonts w:eastAsiaTheme="majorEastAsia" w:cstheme="majorBidi"/>
      <w:color w:val="272727" w:themeColor="text1" w:themeTint="D8"/>
    </w:rPr>
  </w:style>
  <w:style w:type="paragraph" w:styleId="Title">
    <w:name w:val="Title"/>
    <w:basedOn w:val="Normal"/>
    <w:next w:val="Normal"/>
    <w:link w:val="TitleChar"/>
    <w:uiPriority w:val="10"/>
    <w:qFormat/>
    <w:rsid w:val="001E71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1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1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7180"/>
    <w:rPr>
      <w:i/>
      <w:iCs/>
      <w:color w:val="404040" w:themeColor="text1" w:themeTint="BF"/>
    </w:rPr>
  </w:style>
  <w:style w:type="paragraph" w:styleId="ListParagraph">
    <w:name w:val="List Paragraph"/>
    <w:basedOn w:val="Normal"/>
    <w:uiPriority w:val="34"/>
    <w:qFormat/>
    <w:rsid w:val="001E7180"/>
    <w:pPr>
      <w:ind w:left="720"/>
      <w:contextualSpacing/>
    </w:pPr>
  </w:style>
  <w:style w:type="character" w:styleId="IntenseEmphasis">
    <w:name w:val="Intense Emphasis"/>
    <w:basedOn w:val="DefaultParagraphFont"/>
    <w:uiPriority w:val="21"/>
    <w:qFormat/>
    <w:rsid w:val="001E7180"/>
    <w:rPr>
      <w:i/>
      <w:iCs/>
      <w:color w:val="0F4761" w:themeColor="accent1" w:themeShade="BF"/>
    </w:rPr>
  </w:style>
  <w:style w:type="paragraph" w:styleId="IntenseQuote">
    <w:name w:val="Intense Quote"/>
    <w:basedOn w:val="Normal"/>
    <w:next w:val="Normal"/>
    <w:link w:val="IntenseQuoteChar"/>
    <w:uiPriority w:val="30"/>
    <w:qFormat/>
    <w:rsid w:val="001E7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180"/>
    <w:rPr>
      <w:i/>
      <w:iCs/>
      <w:color w:val="0F4761" w:themeColor="accent1" w:themeShade="BF"/>
    </w:rPr>
  </w:style>
  <w:style w:type="character" w:styleId="IntenseReference">
    <w:name w:val="Intense Reference"/>
    <w:basedOn w:val="DefaultParagraphFont"/>
    <w:uiPriority w:val="32"/>
    <w:qFormat/>
    <w:rsid w:val="001E7180"/>
    <w:rPr>
      <w:b/>
      <w:bCs/>
      <w:smallCaps/>
      <w:color w:val="0F4761" w:themeColor="accent1" w:themeShade="BF"/>
      <w:spacing w:val="5"/>
    </w:rPr>
  </w:style>
  <w:style w:type="paragraph" w:styleId="Header">
    <w:name w:val="header"/>
    <w:basedOn w:val="Normal"/>
    <w:link w:val="HeaderChar"/>
    <w:uiPriority w:val="99"/>
    <w:unhideWhenUsed/>
    <w:rsid w:val="001E7180"/>
    <w:pPr>
      <w:tabs>
        <w:tab w:val="center" w:pos="4680"/>
        <w:tab w:val="right" w:pos="9360"/>
      </w:tabs>
    </w:pPr>
  </w:style>
  <w:style w:type="character" w:customStyle="1" w:styleId="HeaderChar">
    <w:name w:val="Header Char"/>
    <w:basedOn w:val="DefaultParagraphFont"/>
    <w:link w:val="Header"/>
    <w:uiPriority w:val="99"/>
    <w:rsid w:val="001E7180"/>
  </w:style>
  <w:style w:type="paragraph" w:styleId="Footer">
    <w:name w:val="footer"/>
    <w:basedOn w:val="Normal"/>
    <w:link w:val="FooterChar"/>
    <w:uiPriority w:val="99"/>
    <w:unhideWhenUsed/>
    <w:rsid w:val="001E7180"/>
    <w:pPr>
      <w:tabs>
        <w:tab w:val="center" w:pos="4680"/>
        <w:tab w:val="right" w:pos="9360"/>
      </w:tabs>
    </w:pPr>
  </w:style>
  <w:style w:type="character" w:customStyle="1" w:styleId="FooterChar">
    <w:name w:val="Footer Char"/>
    <w:basedOn w:val="DefaultParagraphFont"/>
    <w:link w:val="Footer"/>
    <w:uiPriority w:val="99"/>
    <w:rsid w:val="001E7180"/>
  </w:style>
  <w:style w:type="paragraph" w:styleId="BodyText">
    <w:name w:val="Body Text"/>
    <w:basedOn w:val="Normal"/>
    <w:link w:val="BodyTextChar"/>
    <w:rsid w:val="00F741C5"/>
    <w:rPr>
      <w:rFonts w:ascii="Times New Roman" w:eastAsia="Times New Roman" w:hAnsi="Times New Roman" w:cs="Times New Roman"/>
      <w:b/>
      <w:bCs/>
      <w:kern w:val="0"/>
      <w:sz w:val="24"/>
      <w:szCs w:val="24"/>
      <w14:ligatures w14:val="none"/>
    </w:rPr>
  </w:style>
  <w:style w:type="character" w:customStyle="1" w:styleId="BodyTextChar">
    <w:name w:val="Body Text Char"/>
    <w:basedOn w:val="DefaultParagraphFont"/>
    <w:link w:val="BodyText"/>
    <w:rsid w:val="00F741C5"/>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1702F-AD71-4946-9838-35937A9C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Smego</dc:creator>
  <cp:keywords/>
  <dc:description/>
  <cp:lastModifiedBy>Stan Knudson</cp:lastModifiedBy>
  <cp:revision>2</cp:revision>
  <cp:lastPrinted>2025-05-22T14:50:00Z</cp:lastPrinted>
  <dcterms:created xsi:type="dcterms:W3CDTF">2025-11-12T14:30:00Z</dcterms:created>
  <dcterms:modified xsi:type="dcterms:W3CDTF">2025-11-12T14:30:00Z</dcterms:modified>
</cp:coreProperties>
</file>